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8899" w14:textId="31C1E0A7" w:rsidR="00023825" w:rsidRPr="00B33AC0" w:rsidRDefault="00023825" w:rsidP="00023825">
      <w:pPr>
        <w:rPr>
          <w:b/>
          <w:bCs/>
        </w:rPr>
      </w:pPr>
      <w:r w:rsidRPr="00B33AC0">
        <w:rPr>
          <w:b/>
          <w:bCs/>
        </w:rPr>
        <w:t>C</w:t>
      </w:r>
      <w:r w:rsidR="00646729">
        <w:rPr>
          <w:b/>
          <w:bCs/>
        </w:rPr>
        <w:t>raig</w:t>
      </w:r>
      <w:r w:rsidRPr="00B33AC0">
        <w:rPr>
          <w:b/>
          <w:bCs/>
        </w:rPr>
        <w:t xml:space="preserve"> S</w:t>
      </w:r>
      <w:r w:rsidR="00646729">
        <w:rPr>
          <w:b/>
          <w:bCs/>
        </w:rPr>
        <w:t>wackhammer</w:t>
      </w:r>
    </w:p>
    <w:p w14:paraId="555B4466" w14:textId="20838F56" w:rsidR="00023825" w:rsidRDefault="0048379B" w:rsidP="00023825">
      <w:r>
        <w:t xml:space="preserve">10632 Copeland Ln, </w:t>
      </w:r>
      <w:r w:rsidR="00023825">
        <w:t>Fort Worth, TX</w:t>
      </w:r>
      <w:r>
        <w:t xml:space="preserve"> 76126</w:t>
      </w:r>
    </w:p>
    <w:p w14:paraId="295BEFC6" w14:textId="1E093DEF" w:rsidR="00023825" w:rsidRDefault="00C635B6" w:rsidP="00023825">
      <w:r>
        <w:t>+1 (</w:t>
      </w:r>
      <w:r w:rsidR="00023825">
        <w:t>480</w:t>
      </w:r>
      <w:r>
        <w:t xml:space="preserve">) </w:t>
      </w:r>
      <w:r w:rsidR="00023825">
        <w:t>427</w:t>
      </w:r>
      <w:r>
        <w:t>-</w:t>
      </w:r>
      <w:r w:rsidR="00023825">
        <w:t>6221  cswackha@gmail.com</w:t>
      </w:r>
    </w:p>
    <w:p w14:paraId="470A35ED" w14:textId="77777777" w:rsidR="00023825" w:rsidRDefault="00023825" w:rsidP="00023825">
      <w:r>
        <w:t>LinkedIn: linkedin.com/in/craigswackhammer</w:t>
      </w:r>
    </w:p>
    <w:p w14:paraId="5BCF9002" w14:textId="77777777" w:rsidR="004461E6" w:rsidRDefault="004461E6" w:rsidP="00023825">
      <w:pPr>
        <w:rPr>
          <w:b/>
          <w:bCs/>
        </w:rPr>
      </w:pPr>
    </w:p>
    <w:p w14:paraId="06925965" w14:textId="7F1ECDF1" w:rsidR="00023825" w:rsidRPr="00B33AC0" w:rsidRDefault="00023825" w:rsidP="00023825">
      <w:pPr>
        <w:rPr>
          <w:b/>
          <w:bCs/>
          <w:color w:val="ED7D31" w:themeColor="accent2"/>
        </w:rPr>
      </w:pPr>
      <w:r w:rsidRPr="00B33AC0">
        <w:rPr>
          <w:b/>
          <w:bCs/>
          <w:color w:val="ED7D31" w:themeColor="accent2"/>
        </w:rPr>
        <w:t>SENIOR QA EXECUTIVE | DIRECTOR OF QUALITY ASSURANCE | QUALITY ENGINEERING LEADER</w:t>
      </w:r>
    </w:p>
    <w:p w14:paraId="3276D7F3" w14:textId="087F5C0E" w:rsidR="00023825" w:rsidRDefault="00023825" w:rsidP="004461E6">
      <w:r>
        <w:t xml:space="preserve">PMP-certified Quality Assurance and Technology Delivery leader with </w:t>
      </w:r>
      <w:r w:rsidR="00A17CFF">
        <w:t>20+ years</w:t>
      </w:r>
      <w:r>
        <w:t xml:space="preserve"> of progressive experience leading enterprise QA organizations, building test strategy, scaling automation, and improving software delivery performance across financial services, payments, mortgage, airline, and enterprise technology environments. Proven </w:t>
      </w:r>
      <w:r w:rsidR="007A3590">
        <w:t>track record</w:t>
      </w:r>
      <w:r>
        <w:t xml:space="preserve"> leading multi-layered teams including managers, leads, architects, analysts, and offshore resources in complex Agile and hybrid delivery models. Strong background in enterprise test strategy, functional testing, regression testing, integration testing,</w:t>
      </w:r>
      <w:r w:rsidR="00C03086">
        <w:t xml:space="preserve"> E2E Testing, </w:t>
      </w:r>
      <w:r>
        <w:t xml:space="preserve">automation, API validation, performance testing, </w:t>
      </w:r>
      <w:r w:rsidR="004701C0">
        <w:t xml:space="preserve">data </w:t>
      </w:r>
      <w:r w:rsidR="00DE6863">
        <w:t xml:space="preserve">creation and </w:t>
      </w:r>
      <w:r w:rsidR="004701C0">
        <w:t xml:space="preserve">management, </w:t>
      </w:r>
      <w:r>
        <w:t>CI/CD, defect management, release readiness, and quality governance. Known for modernizing QA practices, improving automation maturity, reducing defect escape risk, strengthening executive visibility through metrics and dashboards, and building high-performance cultures centered on accountability, collaboration, and continuous improvement.</w:t>
      </w:r>
    </w:p>
    <w:p w14:paraId="06056E5E" w14:textId="77777777" w:rsidR="00181CFE" w:rsidRDefault="00181CFE" w:rsidP="004461E6"/>
    <w:p w14:paraId="53625BF7" w14:textId="77777777" w:rsidR="004461E6" w:rsidRDefault="004461E6" w:rsidP="004461E6"/>
    <w:p w14:paraId="0D9DBBAA" w14:textId="77777777" w:rsidR="00023825" w:rsidRPr="00B33AC0" w:rsidRDefault="00023825" w:rsidP="00023825">
      <w:pPr>
        <w:rPr>
          <w:b/>
          <w:bCs/>
          <w:color w:val="ED7D31" w:themeColor="accent2"/>
        </w:rPr>
      </w:pPr>
      <w:r w:rsidRPr="00B33AC0">
        <w:rPr>
          <w:b/>
          <w:bCs/>
          <w:color w:val="ED7D31" w:themeColor="accent2"/>
        </w:rPr>
        <w:t>CORE COMPETENCIES</w:t>
      </w:r>
    </w:p>
    <w:p w14:paraId="6C28FE12" w14:textId="62F22A50" w:rsidR="00023825" w:rsidRDefault="00E364FA" w:rsidP="00023825">
      <w:r w:rsidRPr="00E364FA">
        <w:t>Program Management, Portfolio Management, Technical Project Management, SDLC, Agile, Scrum, Waterfall, Quality Assurance Strategy, Quality Assurance Management, Quality Governance, Test Planning, Test Execution, Risk-Based Testing, Shift-Left Testing, Manual Testing, Automated Testing, Test Automation Strategy, Quality Engineering Transformation, TestOps, DevOps Collaboration, CI/CD Quality Gates, Release Management, Release Readiness, Defect Management, Defect Triage, Root Cause Analysis, Functional Testing, Regression Testing, Integration Testing, End-to-End Testing, E2E Testing, User Acceptance Testing, UAT, API Testing, Performance Testing, Load Testing, Security Testing, Backend Validation, Data Quality, Data Management, QA Metrics, Dashboards, Continuous Improvement, Executive Reporting, Stakeholder Management, Executive Governance, Budget Management, Vendor Management, Offshore Team Leadership, Resource Planning, Workforce Planning, People Leadership, Hiring, Coaching, Organizational Design, Talent Development, Succession Planning, Process Improvement, Risk Management, Compliance, SOX, PCI, GDPR, Cloud, AWS, Azure, Microservices, Programming Languages</w:t>
      </w:r>
    </w:p>
    <w:p w14:paraId="6CCC4321" w14:textId="77777777" w:rsidR="005D4486" w:rsidRDefault="005D4486" w:rsidP="00023825"/>
    <w:p w14:paraId="79B323B9" w14:textId="58DBA440" w:rsidR="00B52405" w:rsidRPr="00B33AC0" w:rsidRDefault="00023825" w:rsidP="005D4486">
      <w:pPr>
        <w:rPr>
          <w:b/>
          <w:bCs/>
          <w:color w:val="ED7D31" w:themeColor="accent2"/>
        </w:rPr>
      </w:pPr>
      <w:r w:rsidRPr="00B33AC0">
        <w:rPr>
          <w:b/>
          <w:bCs/>
          <w:color w:val="ED7D31" w:themeColor="accent2"/>
        </w:rPr>
        <w:t>SKILLS</w:t>
      </w:r>
    </w:p>
    <w:p w14:paraId="54305601" w14:textId="339CB933" w:rsidR="0015425A" w:rsidRDefault="00B52405" w:rsidP="0015425A">
      <w:r w:rsidRPr="00AE37FA">
        <w:rPr>
          <w:b/>
          <w:bCs/>
        </w:rPr>
        <w:t>Test Management / ALM:</w:t>
      </w:r>
      <w:r w:rsidRPr="00B52405">
        <w:t xml:space="preserve"> Jira, Zephyr, Xray, Azure DevOps, TestRail, HP ALM, </w:t>
      </w:r>
      <w:r w:rsidR="004461E6">
        <w:t>HP QC</w:t>
      </w:r>
      <w:r w:rsidRPr="00B52405">
        <w:br/>
      </w:r>
      <w:r w:rsidRPr="00AE37FA">
        <w:rPr>
          <w:b/>
          <w:bCs/>
        </w:rPr>
        <w:t>Automation Tools</w:t>
      </w:r>
      <w:r w:rsidR="00AD1681">
        <w:rPr>
          <w:b/>
          <w:bCs/>
        </w:rPr>
        <w:t xml:space="preserve"> and Frameworks</w:t>
      </w:r>
      <w:r w:rsidRPr="00AE37FA">
        <w:rPr>
          <w:b/>
          <w:bCs/>
        </w:rPr>
        <w:t>:</w:t>
      </w:r>
      <w:r w:rsidRPr="00B52405">
        <w:t xml:space="preserve"> </w:t>
      </w:r>
      <w:r w:rsidR="001A4B24" w:rsidRPr="001A4B24">
        <w:t>Selenium, Cypress, Playwright, RestAssured</w:t>
      </w:r>
      <w:r w:rsidRPr="00B52405">
        <w:t>,</w:t>
      </w:r>
      <w:r w:rsidR="00640531">
        <w:t xml:space="preserve"> </w:t>
      </w:r>
      <w:r w:rsidR="001A4B24" w:rsidRPr="00B52405">
        <w:t>Postman</w:t>
      </w:r>
      <w:r w:rsidRPr="00B52405">
        <w:t>,</w:t>
      </w:r>
      <w:r w:rsidR="00640531">
        <w:t xml:space="preserve"> </w:t>
      </w:r>
      <w:r w:rsidR="004461E6">
        <w:t>UFT, QTP, SoapUI, JMeter, Cucumber,</w:t>
      </w:r>
      <w:r w:rsidR="00640531">
        <w:t xml:space="preserve"> Gherkin,</w:t>
      </w:r>
      <w:r w:rsidR="004461E6">
        <w:t xml:space="preserve"> TestNG, Junit</w:t>
      </w:r>
      <w:r w:rsidRPr="00B52405">
        <w:br/>
      </w:r>
      <w:r w:rsidRPr="00AE37FA">
        <w:rPr>
          <w:b/>
          <w:bCs/>
        </w:rPr>
        <w:t>Performance / Non-Functional:</w:t>
      </w:r>
      <w:r w:rsidRPr="00B52405">
        <w:t xml:space="preserve"> JMeter, LoadRunner, Dynatrace, Splunk</w:t>
      </w:r>
      <w:r w:rsidR="00AE37FA">
        <w:t>, Fortify</w:t>
      </w:r>
      <w:r w:rsidR="00377326">
        <w:t>, SonorCube</w:t>
      </w:r>
      <w:r w:rsidRPr="00B52405">
        <w:br/>
      </w:r>
      <w:r w:rsidRPr="00377326">
        <w:rPr>
          <w:b/>
          <w:bCs/>
        </w:rPr>
        <w:t>CI/CD / DevOps:</w:t>
      </w:r>
      <w:r w:rsidRPr="00B52405">
        <w:t xml:space="preserve"> Jenkins, GitHub Actions, GitLab CI, Azure Pipelines, Bamboo</w:t>
      </w:r>
      <w:r w:rsidRPr="00B52405">
        <w:br/>
      </w:r>
      <w:r w:rsidRPr="00377326">
        <w:rPr>
          <w:b/>
          <w:bCs/>
        </w:rPr>
        <w:t>Cloud / Platforms:</w:t>
      </w:r>
      <w:r w:rsidRPr="00B52405">
        <w:t xml:space="preserve"> AWS, Azure, Salesforce, SAP-integrated systems, </w:t>
      </w:r>
      <w:r w:rsidR="00394571">
        <w:t>C</w:t>
      </w:r>
      <w:r w:rsidR="00B77D3C">
        <w:t xml:space="preserve">loud </w:t>
      </w:r>
      <w:r w:rsidR="00394571">
        <w:t>A</w:t>
      </w:r>
      <w:r w:rsidR="00B77D3C">
        <w:t>pplications</w:t>
      </w:r>
      <w:r w:rsidR="00394571">
        <w:t>, Embedded Systems</w:t>
      </w:r>
      <w:r w:rsidRPr="00B52405">
        <w:br/>
      </w:r>
      <w:r w:rsidRPr="00377326">
        <w:rPr>
          <w:b/>
          <w:bCs/>
        </w:rPr>
        <w:t>Programming / Scripting:</w:t>
      </w:r>
      <w:r w:rsidRPr="00B52405">
        <w:t xml:space="preserve"> Java, JavaScript, SQL, Python</w:t>
      </w:r>
      <w:r w:rsidR="008F4113">
        <w:t xml:space="preserve">, </w:t>
      </w:r>
      <w:r w:rsidR="008F4113" w:rsidRPr="00F0233A">
        <w:t>Microservices</w:t>
      </w:r>
      <w:r w:rsidR="00377326">
        <w:t xml:space="preserve">, COBOL, </w:t>
      </w:r>
      <w:r w:rsidR="00893231">
        <w:t>C+</w:t>
      </w:r>
      <w:r w:rsidR="00A73BF1">
        <w:t>+, C+</w:t>
      </w:r>
      <w:r w:rsidRPr="00B52405">
        <w:br/>
      </w:r>
      <w:r w:rsidRPr="00377326">
        <w:rPr>
          <w:b/>
          <w:bCs/>
        </w:rPr>
        <w:t>Databases / Data:</w:t>
      </w:r>
      <w:r w:rsidRPr="00B52405">
        <w:t xml:space="preserve"> SQL Server, Oracle, MySQL, PostgreSQL</w:t>
      </w:r>
      <w:r w:rsidRPr="00B52405">
        <w:br/>
      </w:r>
      <w:r w:rsidRPr="00893231">
        <w:rPr>
          <w:b/>
          <w:bCs/>
        </w:rPr>
        <w:t>Methodologies:</w:t>
      </w:r>
      <w:r w:rsidRPr="00B52405">
        <w:t xml:space="preserve"> </w:t>
      </w:r>
      <w:r w:rsidR="00E67A58">
        <w:t xml:space="preserve">SDLC, </w:t>
      </w:r>
      <w:r w:rsidRPr="00B52405">
        <w:t>Agile</w:t>
      </w:r>
      <w:r w:rsidR="00A7152F">
        <w:t>/</w:t>
      </w:r>
      <w:r w:rsidRPr="00B52405">
        <w:t>Scrum, Kanban, SAFe, Waterfall, hybrid delivery models</w:t>
      </w:r>
      <w:r w:rsidR="004461E6">
        <w:t>, Shift-Left Testing, TestOps, DevOps, Lean Six Sigma, Root Cause Analysis, Quality Governance</w:t>
      </w:r>
      <w:r w:rsidRPr="00B52405">
        <w:br/>
      </w:r>
      <w:r w:rsidRPr="00893231">
        <w:rPr>
          <w:b/>
          <w:bCs/>
        </w:rPr>
        <w:t>Reporting / Analytics:</w:t>
      </w:r>
      <w:r w:rsidRPr="00B52405">
        <w:t xml:space="preserve"> Power BI, Excel, dashboard reporting, quality scorecards, defect trending, release metrics</w:t>
      </w:r>
      <w:r w:rsidR="00BA2B31">
        <w:t xml:space="preserve">, </w:t>
      </w:r>
      <w:r w:rsidR="00BA2B31" w:rsidRPr="00BA2B31">
        <w:t>Mean Time Between Failures</w:t>
      </w:r>
      <w:r w:rsidR="00566CFA">
        <w:t xml:space="preserve"> (MTBF)</w:t>
      </w:r>
    </w:p>
    <w:p w14:paraId="287C0888" w14:textId="0BC03771" w:rsidR="00CF7071" w:rsidRDefault="00CF7071" w:rsidP="0015425A">
      <w:r w:rsidRPr="00F94AC3">
        <w:rPr>
          <w:b/>
          <w:bCs/>
        </w:rPr>
        <w:t>Artificial Intelligence</w:t>
      </w:r>
      <w:r w:rsidR="004F02FA" w:rsidRPr="00F94AC3">
        <w:rPr>
          <w:b/>
          <w:bCs/>
        </w:rPr>
        <w:t xml:space="preserve"> (AI) </w:t>
      </w:r>
      <w:r w:rsidRPr="00F94AC3">
        <w:rPr>
          <w:b/>
          <w:bCs/>
        </w:rPr>
        <w:t>Tools</w:t>
      </w:r>
      <w:r w:rsidR="004F02FA" w:rsidRPr="00F94AC3">
        <w:rPr>
          <w:b/>
          <w:bCs/>
        </w:rPr>
        <w:t>:</w:t>
      </w:r>
      <w:r w:rsidR="004F02FA">
        <w:t xml:space="preserve"> </w:t>
      </w:r>
      <w:r w:rsidR="004F02FA" w:rsidRPr="004F02FA">
        <w:t>OpenAI, CoPilot, Gemini, Claude, MCP</w:t>
      </w:r>
    </w:p>
    <w:p w14:paraId="37663C2C" w14:textId="77777777" w:rsidR="0015425A" w:rsidRDefault="0015425A">
      <w:r>
        <w:br w:type="page"/>
      </w:r>
    </w:p>
    <w:p w14:paraId="3144560D" w14:textId="002630F2" w:rsidR="00023825" w:rsidRPr="00B33AC0" w:rsidRDefault="00023825" w:rsidP="00023825">
      <w:pPr>
        <w:rPr>
          <w:b/>
          <w:bCs/>
          <w:color w:val="ED7D31" w:themeColor="accent2"/>
        </w:rPr>
      </w:pPr>
      <w:r w:rsidRPr="00B33AC0">
        <w:rPr>
          <w:b/>
          <w:bCs/>
          <w:color w:val="ED7D31" w:themeColor="accent2"/>
        </w:rPr>
        <w:lastRenderedPageBreak/>
        <w:t>PROFESSIONAL EXPERIENCE</w:t>
      </w:r>
    </w:p>
    <w:p w14:paraId="53F6A624" w14:textId="77777777" w:rsidR="004461E6" w:rsidRPr="00B52405" w:rsidRDefault="004461E6" w:rsidP="00023825">
      <w:pPr>
        <w:rPr>
          <w:b/>
          <w:bCs/>
        </w:rPr>
      </w:pPr>
    </w:p>
    <w:p w14:paraId="6E7CE1A5" w14:textId="77777777" w:rsidR="00023825" w:rsidRPr="00F42743" w:rsidRDefault="00023825" w:rsidP="00023825">
      <w:pPr>
        <w:rPr>
          <w:b/>
          <w:bCs/>
        </w:rPr>
      </w:pPr>
      <w:r w:rsidRPr="00F42743">
        <w:rPr>
          <w:b/>
          <w:bCs/>
        </w:rPr>
        <w:t>INSIGHT GLOBAL, Dallas, TX</w:t>
      </w:r>
    </w:p>
    <w:p w14:paraId="47E96C94" w14:textId="6F7FA020" w:rsidR="00023825" w:rsidRDefault="00023825" w:rsidP="00023825">
      <w:r>
        <w:t>Director Quality Assurance</w:t>
      </w:r>
    </w:p>
    <w:p w14:paraId="60F74A7F" w14:textId="77777777" w:rsidR="00023825" w:rsidRDefault="00023825" w:rsidP="00023825">
      <w:r>
        <w:t>Jan 2020 – Oct 2025</w:t>
      </w:r>
    </w:p>
    <w:p w14:paraId="09F1D716" w14:textId="77777777" w:rsidR="00023825" w:rsidRDefault="00023825" w:rsidP="00023825"/>
    <w:p w14:paraId="22200295" w14:textId="4A15E23D" w:rsidR="00F56F8F" w:rsidRDefault="00C2079E" w:rsidP="004461E6">
      <w:pPr>
        <w:pStyle w:val="ListParagraph"/>
        <w:numPr>
          <w:ilvl w:val="0"/>
          <w:numId w:val="3"/>
        </w:numPr>
        <w:ind w:left="360"/>
      </w:pPr>
      <w:r w:rsidRPr="00C2079E">
        <w:t>Define</w:t>
      </w:r>
      <w:r>
        <w:t>d</w:t>
      </w:r>
      <w:r w:rsidRPr="00C2079E">
        <w:t xml:space="preserve"> and execute</w:t>
      </w:r>
      <w:r>
        <w:t>d</w:t>
      </w:r>
      <w:r w:rsidRPr="00C2079E">
        <w:t xml:space="preserve"> the enterprise E2E</w:t>
      </w:r>
      <w:r w:rsidR="00C92DF2">
        <w:t xml:space="preserve"> and UAT</w:t>
      </w:r>
      <w:r w:rsidRPr="00C2079E">
        <w:t xml:space="preserve"> testing and automation strategy</w:t>
      </w:r>
    </w:p>
    <w:p w14:paraId="6E697A15" w14:textId="56E9E518" w:rsidR="00023825" w:rsidRDefault="00E21DE5" w:rsidP="004461E6">
      <w:pPr>
        <w:pStyle w:val="ListParagraph"/>
        <w:numPr>
          <w:ilvl w:val="0"/>
          <w:numId w:val="3"/>
        </w:numPr>
        <w:ind w:left="360"/>
      </w:pPr>
      <w:r>
        <w:t>Managed r</w:t>
      </w:r>
      <w:r w:rsidRPr="00E21DE5">
        <w:t>obust test frameworks covering UI, API, data, and integration layers</w:t>
      </w:r>
    </w:p>
    <w:p w14:paraId="5F7D7B80" w14:textId="7505D145" w:rsidR="00023825" w:rsidRDefault="00023825" w:rsidP="004461E6">
      <w:pPr>
        <w:pStyle w:val="ListParagraph"/>
        <w:numPr>
          <w:ilvl w:val="0"/>
          <w:numId w:val="3"/>
        </w:numPr>
        <w:ind w:left="360"/>
      </w:pPr>
      <w:r>
        <w:t xml:space="preserve">Introduced a new defect triage and escalation process that reduced </w:t>
      </w:r>
      <w:r w:rsidR="00632655">
        <w:t>release risk by 35%</w:t>
      </w:r>
    </w:p>
    <w:p w14:paraId="6F34BFA4" w14:textId="78AB3DD6" w:rsidR="002059E0" w:rsidRDefault="005A76AB" w:rsidP="004461E6">
      <w:pPr>
        <w:pStyle w:val="ListParagraph"/>
        <w:numPr>
          <w:ilvl w:val="0"/>
          <w:numId w:val="3"/>
        </w:numPr>
        <w:ind w:left="360"/>
      </w:pPr>
      <w:r>
        <w:t xml:space="preserve">Defined and managed </w:t>
      </w:r>
      <w:r w:rsidRPr="005A76AB">
        <w:t>comprehensive test coverage across complex microservices and distributed systems</w:t>
      </w:r>
    </w:p>
    <w:p w14:paraId="1D3528C2" w14:textId="0813B32D" w:rsidR="00023825" w:rsidRDefault="00BD33B0" w:rsidP="004461E6">
      <w:pPr>
        <w:pStyle w:val="ListParagraph"/>
        <w:numPr>
          <w:ilvl w:val="0"/>
          <w:numId w:val="3"/>
        </w:numPr>
        <w:ind w:left="360"/>
      </w:pPr>
      <w:r>
        <w:t xml:space="preserve">Defined </w:t>
      </w:r>
      <w:r w:rsidR="000A3C68">
        <w:t xml:space="preserve">and captured </w:t>
      </w:r>
      <w:r>
        <w:t xml:space="preserve">key metrics </w:t>
      </w:r>
      <w:r w:rsidR="000A3C68">
        <w:t xml:space="preserve">to </w:t>
      </w:r>
      <w:r>
        <w:t xml:space="preserve">improve processes </w:t>
      </w:r>
      <w:r w:rsidR="005B4DCF">
        <w:t>which resulted in</w:t>
      </w:r>
      <w:r w:rsidR="00B84837">
        <w:t xml:space="preserve"> 19%</w:t>
      </w:r>
      <w:r>
        <w:t xml:space="preserve"> </w:t>
      </w:r>
      <w:r w:rsidR="005B4DCF">
        <w:t>less severe defects</w:t>
      </w:r>
    </w:p>
    <w:p w14:paraId="59D0C45C" w14:textId="496043EC" w:rsidR="00C324F3" w:rsidRDefault="00C324F3" w:rsidP="004461E6">
      <w:pPr>
        <w:pStyle w:val="ListParagraph"/>
        <w:numPr>
          <w:ilvl w:val="0"/>
          <w:numId w:val="3"/>
        </w:numPr>
        <w:ind w:left="360"/>
      </w:pPr>
      <w:r>
        <w:t xml:space="preserve">Proposed using </w:t>
      </w:r>
      <w:r w:rsidRPr="00C324F3">
        <w:t>AI as a test-generation accelerator</w:t>
      </w:r>
      <w:r w:rsidR="00C429D3">
        <w:t xml:space="preserve"> for Java/Spring microservice testing</w:t>
      </w:r>
    </w:p>
    <w:p w14:paraId="1B6954D9" w14:textId="77777777" w:rsidR="00023825" w:rsidRDefault="00023825" w:rsidP="00023825"/>
    <w:p w14:paraId="32E8CF6A" w14:textId="77777777" w:rsidR="00023825" w:rsidRPr="00F42743" w:rsidRDefault="00023825" w:rsidP="00023825">
      <w:pPr>
        <w:rPr>
          <w:b/>
          <w:bCs/>
        </w:rPr>
      </w:pPr>
      <w:r w:rsidRPr="00F42743">
        <w:rPr>
          <w:b/>
          <w:bCs/>
        </w:rPr>
        <w:t>CALIBER HOME LOANS, Coppell, TX</w:t>
      </w:r>
    </w:p>
    <w:p w14:paraId="2869F365" w14:textId="1608ABCC" w:rsidR="00023825" w:rsidRDefault="00023825" w:rsidP="00023825">
      <w:r>
        <w:t>Assistant Vice President</w:t>
      </w:r>
      <w:r w:rsidR="00612A8B">
        <w:t>,</w:t>
      </w:r>
      <w:r w:rsidR="004461E6">
        <w:t xml:space="preserve"> Quality Assurance</w:t>
      </w:r>
    </w:p>
    <w:p w14:paraId="03AB3406" w14:textId="078CF6EB" w:rsidR="00023825" w:rsidRDefault="00A000A5" w:rsidP="00023825">
      <w:r>
        <w:t>Oct</w:t>
      </w:r>
      <w:r w:rsidR="00023825">
        <w:t xml:space="preserve"> 201</w:t>
      </w:r>
      <w:r>
        <w:t>7</w:t>
      </w:r>
      <w:r w:rsidR="00023825">
        <w:t xml:space="preserve"> – Jan 2020</w:t>
      </w:r>
    </w:p>
    <w:p w14:paraId="13AAF349" w14:textId="77777777" w:rsidR="00023825" w:rsidRDefault="00023825" w:rsidP="00023825"/>
    <w:p w14:paraId="26E17721" w14:textId="51D82127" w:rsidR="00991345" w:rsidRDefault="001C1165" w:rsidP="004461E6">
      <w:pPr>
        <w:pStyle w:val="ListParagraph"/>
        <w:numPr>
          <w:ilvl w:val="0"/>
          <w:numId w:val="6"/>
        </w:numPr>
        <w:ind w:left="360"/>
      </w:pPr>
      <w:r>
        <w:t>Transformed</w:t>
      </w:r>
      <w:r w:rsidRPr="001C1165">
        <w:t xml:space="preserve"> </w:t>
      </w:r>
      <w:r w:rsidR="001A4FFA">
        <w:t xml:space="preserve">quality process from </w:t>
      </w:r>
      <w:r w:rsidRPr="001C1165">
        <w:t>traditional QA to modern automation-first</w:t>
      </w:r>
      <w:r w:rsidR="00E47540">
        <w:t>, shift-left</w:t>
      </w:r>
      <w:r w:rsidR="001A4FFA">
        <w:t xml:space="preserve"> </w:t>
      </w:r>
      <w:r w:rsidRPr="001C1165">
        <w:t>practice</w:t>
      </w:r>
    </w:p>
    <w:p w14:paraId="20440359" w14:textId="35C8037C" w:rsidR="00023825" w:rsidRDefault="00A24470" w:rsidP="004461E6">
      <w:pPr>
        <w:pStyle w:val="ListParagraph"/>
        <w:numPr>
          <w:ilvl w:val="0"/>
          <w:numId w:val="6"/>
        </w:numPr>
        <w:ind w:left="360"/>
      </w:pPr>
      <w:r w:rsidRPr="00A24470">
        <w:t>Establish</w:t>
      </w:r>
      <w:r>
        <w:t>ed</w:t>
      </w:r>
      <w:r w:rsidRPr="00A24470">
        <w:t xml:space="preserve"> best practices for test design, test data management, and environment strategies</w:t>
      </w:r>
    </w:p>
    <w:p w14:paraId="5B26DCA1" w14:textId="5ED31495" w:rsidR="00023825" w:rsidRDefault="00023825" w:rsidP="004461E6">
      <w:pPr>
        <w:pStyle w:val="ListParagraph"/>
        <w:numPr>
          <w:ilvl w:val="0"/>
          <w:numId w:val="6"/>
        </w:numPr>
        <w:ind w:left="360"/>
      </w:pPr>
      <w:r>
        <w:t>Implemented automation for</w:t>
      </w:r>
      <w:r w:rsidR="00DA5C67">
        <w:t xml:space="preserve"> unit tests and</w:t>
      </w:r>
      <w:r>
        <w:t xml:space="preserve"> </w:t>
      </w:r>
      <w:r w:rsidR="00A417D2">
        <w:t>selected</w:t>
      </w:r>
      <w:r w:rsidR="006340CC">
        <w:t xml:space="preserve"> </w:t>
      </w:r>
      <w:r>
        <w:t xml:space="preserve">test </w:t>
      </w:r>
      <w:r w:rsidR="007E3522">
        <w:t>cases</w:t>
      </w:r>
      <w:r w:rsidR="006340CC">
        <w:t xml:space="preserve"> </w:t>
      </w:r>
      <w:r w:rsidR="00E533F4">
        <w:t>which decreased defects by 35%</w:t>
      </w:r>
    </w:p>
    <w:p w14:paraId="13CFBDD4" w14:textId="562B40A7" w:rsidR="00023825" w:rsidRDefault="00023825" w:rsidP="004461E6">
      <w:pPr>
        <w:pStyle w:val="ListParagraph"/>
        <w:numPr>
          <w:ilvl w:val="0"/>
          <w:numId w:val="6"/>
        </w:numPr>
        <w:ind w:left="360"/>
      </w:pPr>
      <w:r>
        <w:t>D</w:t>
      </w:r>
      <w:r w:rsidR="00A37C7B">
        <w:t>elivered</w:t>
      </w:r>
      <w:r>
        <w:t xml:space="preserve"> environment monitoring solutions that improved reliability and reduced </w:t>
      </w:r>
      <w:r w:rsidR="00BC46B4">
        <w:t>downtime</w:t>
      </w:r>
      <w:r>
        <w:t xml:space="preserve"> by </w:t>
      </w:r>
      <w:r w:rsidR="000755DA">
        <w:t>45%</w:t>
      </w:r>
      <w:r>
        <w:t>.</w:t>
      </w:r>
    </w:p>
    <w:p w14:paraId="6184E235" w14:textId="43F84A92" w:rsidR="00023825" w:rsidRDefault="00023825" w:rsidP="004461E6">
      <w:pPr>
        <w:pStyle w:val="ListParagraph"/>
        <w:numPr>
          <w:ilvl w:val="0"/>
          <w:numId w:val="6"/>
        </w:numPr>
        <w:ind w:left="360"/>
      </w:pPr>
      <w:r>
        <w:t>Delivered regular quality, risk, and project status reporting to executive leadership.</w:t>
      </w:r>
    </w:p>
    <w:p w14:paraId="25BC8A5E" w14:textId="66B2D668" w:rsidR="003D654C" w:rsidRDefault="003D654C" w:rsidP="004461E6">
      <w:pPr>
        <w:pStyle w:val="ListParagraph"/>
        <w:numPr>
          <w:ilvl w:val="0"/>
          <w:numId w:val="6"/>
        </w:numPr>
        <w:ind w:left="360"/>
      </w:pPr>
      <w:r>
        <w:t xml:space="preserve">Collaborated with development partners to </w:t>
      </w:r>
      <w:r w:rsidR="00535F55">
        <w:t>promote more effective</w:t>
      </w:r>
      <w:r>
        <w:t xml:space="preserve"> unit tests </w:t>
      </w:r>
    </w:p>
    <w:p w14:paraId="41E6EAA3" w14:textId="77777777" w:rsidR="00023825" w:rsidRDefault="00023825" w:rsidP="00023825"/>
    <w:p w14:paraId="52C451D2" w14:textId="77777777" w:rsidR="00023825" w:rsidRPr="00F42743" w:rsidRDefault="00023825" w:rsidP="00023825">
      <w:pPr>
        <w:rPr>
          <w:b/>
          <w:bCs/>
        </w:rPr>
      </w:pPr>
      <w:r w:rsidRPr="00F42743">
        <w:rPr>
          <w:b/>
          <w:bCs/>
        </w:rPr>
        <w:t>HEWLETT PACKARD ENTERPRISE SERVICES, Plano, TX</w:t>
      </w:r>
    </w:p>
    <w:p w14:paraId="5083C0A0" w14:textId="7BD4EAFC" w:rsidR="00023825" w:rsidRDefault="00023825" w:rsidP="00023825">
      <w:r>
        <w:t>Director</w:t>
      </w:r>
      <w:r w:rsidR="004461E6">
        <w:t xml:space="preserve"> </w:t>
      </w:r>
      <w:r>
        <w:t>Quality Assurance</w:t>
      </w:r>
    </w:p>
    <w:p w14:paraId="6981A412" w14:textId="77777777" w:rsidR="00023825" w:rsidRDefault="00023825" w:rsidP="00023825">
      <w:r>
        <w:t>Apr 2010 – Sept 2017</w:t>
      </w:r>
    </w:p>
    <w:p w14:paraId="6EFA7304" w14:textId="77777777" w:rsidR="00023825" w:rsidRDefault="00023825" w:rsidP="00023825"/>
    <w:p w14:paraId="191B5CB0" w14:textId="12420246" w:rsidR="00023825" w:rsidRDefault="00023825" w:rsidP="004461E6">
      <w:pPr>
        <w:pStyle w:val="ListParagraph"/>
        <w:numPr>
          <w:ilvl w:val="0"/>
          <w:numId w:val="9"/>
        </w:numPr>
        <w:ind w:left="360"/>
      </w:pPr>
      <w:r>
        <w:t xml:space="preserve">Managed 75 QA professionals supporting airline Passenger </w:t>
      </w:r>
      <w:r w:rsidR="005B07B5">
        <w:t>Reservation</w:t>
      </w:r>
      <w:r>
        <w:t xml:space="preserve"> Systems</w:t>
      </w:r>
    </w:p>
    <w:p w14:paraId="73DDD9B3" w14:textId="23A88213" w:rsidR="00023825" w:rsidRDefault="00023825" w:rsidP="004461E6">
      <w:pPr>
        <w:pStyle w:val="ListParagraph"/>
        <w:numPr>
          <w:ilvl w:val="0"/>
          <w:numId w:val="9"/>
        </w:numPr>
        <w:ind w:left="360"/>
      </w:pPr>
      <w:r>
        <w:t>Introduced Lean Six Sigma-based improvements that reduced rework by</w:t>
      </w:r>
      <w:r w:rsidR="005B07B5">
        <w:t xml:space="preserve"> </w:t>
      </w:r>
      <w:r w:rsidR="001A7862">
        <w:t>25%</w:t>
      </w:r>
      <w:r w:rsidR="00C3377D">
        <w:t xml:space="preserve"> </w:t>
      </w:r>
      <w:r w:rsidR="00C4620B">
        <w:t>resulting in cost savings</w:t>
      </w:r>
    </w:p>
    <w:p w14:paraId="7E89BAAD" w14:textId="666ED144" w:rsidR="00023825" w:rsidRDefault="001A230A" w:rsidP="0027573E">
      <w:pPr>
        <w:pStyle w:val="ListParagraph"/>
        <w:numPr>
          <w:ilvl w:val="0"/>
          <w:numId w:val="9"/>
        </w:numPr>
        <w:ind w:left="360"/>
      </w:pPr>
      <w:r>
        <w:t>I</w:t>
      </w:r>
      <w:r w:rsidR="00023825">
        <w:t>mprove</w:t>
      </w:r>
      <w:r>
        <w:t>d</w:t>
      </w:r>
      <w:r w:rsidR="00023825">
        <w:t xml:space="preserve"> defect tracking, reporting accuracy, and process visibility, contributing to a </w:t>
      </w:r>
      <w:r w:rsidR="001A7862">
        <w:t>20%</w:t>
      </w:r>
      <w:r w:rsidR="00023825">
        <w:t xml:space="preserve"> </w:t>
      </w:r>
      <w:r w:rsidR="00EA3CFB">
        <w:t>cost reduction</w:t>
      </w:r>
    </w:p>
    <w:p w14:paraId="79A695E4" w14:textId="1D9217CF" w:rsidR="00542315" w:rsidRDefault="00C07B16" w:rsidP="00542315">
      <w:pPr>
        <w:pStyle w:val="ListParagraph"/>
        <w:numPr>
          <w:ilvl w:val="0"/>
          <w:numId w:val="9"/>
        </w:numPr>
        <w:ind w:left="360"/>
      </w:pPr>
      <w:r>
        <w:t xml:space="preserve">Automated 75% of regression suite which reduced </w:t>
      </w:r>
      <w:r w:rsidR="007D5A55">
        <w:t xml:space="preserve">test </w:t>
      </w:r>
      <w:r>
        <w:t xml:space="preserve">cycle time from 4 days to </w:t>
      </w:r>
      <w:r w:rsidR="007D5A55">
        <w:t>6 hours</w:t>
      </w:r>
    </w:p>
    <w:p w14:paraId="03F08672" w14:textId="77777777" w:rsidR="00023825" w:rsidRDefault="00023825" w:rsidP="00023825"/>
    <w:p w14:paraId="3D627E88" w14:textId="77777777" w:rsidR="00023825" w:rsidRPr="00F42743" w:rsidRDefault="00023825" w:rsidP="00023825">
      <w:pPr>
        <w:rPr>
          <w:b/>
          <w:bCs/>
        </w:rPr>
      </w:pPr>
      <w:r w:rsidRPr="00F42743">
        <w:rPr>
          <w:b/>
          <w:bCs/>
        </w:rPr>
        <w:t>VISA INC., San Mateo, CA</w:t>
      </w:r>
    </w:p>
    <w:p w14:paraId="069D0D50" w14:textId="77777777" w:rsidR="00023825" w:rsidRDefault="00023825" w:rsidP="00023825">
      <w:r>
        <w:t>Vice President of Product Development and Technical Lead</w:t>
      </w:r>
    </w:p>
    <w:p w14:paraId="0C8A1E9E" w14:textId="6DB50E0B" w:rsidR="00023825" w:rsidRDefault="00023825" w:rsidP="00023825">
      <w:r>
        <w:t>May 1999 – Apr 2010</w:t>
      </w:r>
    </w:p>
    <w:p w14:paraId="573B5B72" w14:textId="12767DDA" w:rsidR="00710823" w:rsidRDefault="0098606D" w:rsidP="004461E6">
      <w:pPr>
        <w:pStyle w:val="ListParagraph"/>
        <w:numPr>
          <w:ilvl w:val="0"/>
          <w:numId w:val="10"/>
        </w:numPr>
        <w:ind w:left="360"/>
      </w:pPr>
      <w:r>
        <w:t>Led</w:t>
      </w:r>
      <w:r w:rsidR="00710823">
        <w:t xml:space="preserve"> </w:t>
      </w:r>
      <w:r>
        <w:t>product development of cross-border payment tool called Visa Commerce</w:t>
      </w:r>
    </w:p>
    <w:p w14:paraId="7B1C33E2" w14:textId="224BF67A" w:rsidR="00023825" w:rsidRDefault="00023825" w:rsidP="004461E6">
      <w:pPr>
        <w:pStyle w:val="ListParagraph"/>
        <w:numPr>
          <w:ilvl w:val="0"/>
          <w:numId w:val="10"/>
        </w:numPr>
        <w:ind w:left="360"/>
      </w:pPr>
      <w:r>
        <w:t>Utilized market analysis to drive product enhancements, training materials, and go-to-market support.</w:t>
      </w:r>
    </w:p>
    <w:p w14:paraId="03FF54D3" w14:textId="217B23AD" w:rsidR="00023825" w:rsidRDefault="00023825" w:rsidP="004461E6">
      <w:pPr>
        <w:pStyle w:val="ListParagraph"/>
        <w:numPr>
          <w:ilvl w:val="0"/>
          <w:numId w:val="10"/>
        </w:numPr>
        <w:ind w:left="360"/>
      </w:pPr>
      <w:r>
        <w:t>Named primary inventor on four U.S. patents for Visa</w:t>
      </w:r>
    </w:p>
    <w:p w14:paraId="7565CF88" w14:textId="77777777" w:rsidR="00023825" w:rsidRDefault="00023825" w:rsidP="00023825"/>
    <w:p w14:paraId="5DD78D0A" w14:textId="77777777" w:rsidR="00023825" w:rsidRPr="00F42743" w:rsidRDefault="00023825" w:rsidP="00023825">
      <w:pPr>
        <w:rPr>
          <w:b/>
          <w:bCs/>
        </w:rPr>
      </w:pPr>
      <w:r w:rsidRPr="00F42743">
        <w:rPr>
          <w:b/>
          <w:bCs/>
        </w:rPr>
        <w:t>VISA INC., San Mateo, CA</w:t>
      </w:r>
    </w:p>
    <w:p w14:paraId="314AA38F" w14:textId="77777777" w:rsidR="00023825" w:rsidRDefault="00023825" w:rsidP="00023825">
      <w:r>
        <w:t>Director of Quality Assurance</w:t>
      </w:r>
    </w:p>
    <w:p w14:paraId="17716025" w14:textId="77777777" w:rsidR="00023825" w:rsidRDefault="00023825" w:rsidP="00023825">
      <w:r>
        <w:t>Apr 1994 – Apr 1999</w:t>
      </w:r>
    </w:p>
    <w:p w14:paraId="3675C947" w14:textId="2398A589" w:rsidR="00023825" w:rsidRDefault="00023825" w:rsidP="00B46C18">
      <w:pPr>
        <w:pStyle w:val="ListParagraph"/>
        <w:numPr>
          <w:ilvl w:val="0"/>
          <w:numId w:val="14"/>
        </w:numPr>
        <w:ind w:left="360"/>
      </w:pPr>
      <w:r>
        <w:t xml:space="preserve">Managed a 40-person Software Quality Assurance team and controlled a </w:t>
      </w:r>
      <w:r w:rsidR="00B46C18">
        <w:t>5-million-dollar</w:t>
      </w:r>
      <w:r>
        <w:t xml:space="preserve"> annual budget.</w:t>
      </w:r>
    </w:p>
    <w:p w14:paraId="5FB78ACC" w14:textId="5BB8844D" w:rsidR="00023825" w:rsidRDefault="00023825" w:rsidP="00B46C18">
      <w:pPr>
        <w:pStyle w:val="ListParagraph"/>
        <w:numPr>
          <w:ilvl w:val="0"/>
          <w:numId w:val="14"/>
        </w:numPr>
        <w:ind w:left="360"/>
      </w:pPr>
      <w:r>
        <w:t xml:space="preserve">Drove completion of </w:t>
      </w:r>
      <w:r w:rsidR="00D450DA">
        <w:t>one-hundred</w:t>
      </w:r>
      <w:r>
        <w:t xml:space="preserve"> percent</w:t>
      </w:r>
      <w:r w:rsidR="00D450DA">
        <w:t xml:space="preserve"> (100%)</w:t>
      </w:r>
      <w:r>
        <w:t xml:space="preserve"> of software releases on time and within budget.</w:t>
      </w:r>
    </w:p>
    <w:p w14:paraId="1F54A46E" w14:textId="754D2659" w:rsidR="00023825" w:rsidRDefault="00023825" w:rsidP="00B46C18">
      <w:pPr>
        <w:pStyle w:val="ListParagraph"/>
        <w:numPr>
          <w:ilvl w:val="0"/>
          <w:numId w:val="14"/>
        </w:numPr>
        <w:ind w:left="360"/>
      </w:pPr>
      <w:r>
        <w:t>Initiated the organization’s first offshore testing program, significantly reducing operating costs.</w:t>
      </w:r>
    </w:p>
    <w:p w14:paraId="0D34CE28" w14:textId="623BC78C" w:rsidR="00023825" w:rsidRDefault="00023825" w:rsidP="00B46C18">
      <w:pPr>
        <w:pStyle w:val="ListParagraph"/>
        <w:numPr>
          <w:ilvl w:val="0"/>
          <w:numId w:val="14"/>
        </w:numPr>
        <w:ind w:left="360"/>
      </w:pPr>
      <w:r>
        <w:t xml:space="preserve">Achieved </w:t>
      </w:r>
      <w:r w:rsidR="00AC5ACD">
        <w:t>$</w:t>
      </w:r>
      <w:r>
        <w:t>200</w:t>
      </w:r>
      <w:r w:rsidR="00AC5ACD">
        <w:t>,000</w:t>
      </w:r>
      <w:r>
        <w:t xml:space="preserve"> in cost savings through Capability Maturity Model-based process improvements.</w:t>
      </w:r>
    </w:p>
    <w:p w14:paraId="7DD559C8" w14:textId="4B4C0578" w:rsidR="00023825" w:rsidRDefault="00023825" w:rsidP="00023825">
      <w:pPr>
        <w:pStyle w:val="ListParagraph"/>
        <w:numPr>
          <w:ilvl w:val="0"/>
          <w:numId w:val="14"/>
        </w:numPr>
        <w:ind w:left="360"/>
      </w:pPr>
      <w:r>
        <w:t xml:space="preserve">Reduced contracting costs by </w:t>
      </w:r>
      <w:r w:rsidR="00D450DA">
        <w:t>eighty-five</w:t>
      </w:r>
      <w:r>
        <w:t xml:space="preserve"> percent</w:t>
      </w:r>
      <w:r w:rsidR="00D450DA">
        <w:t xml:space="preserve"> (85%)</w:t>
      </w:r>
      <w:r>
        <w:t>, saving 3 million dollars, by pioneering outsourcing of testing functions to India.</w:t>
      </w:r>
      <w:r w:rsidR="00F42743">
        <w:br/>
      </w:r>
    </w:p>
    <w:p w14:paraId="7CE23AE6" w14:textId="77777777" w:rsidR="00023825" w:rsidRPr="00B33AC0" w:rsidRDefault="00023825" w:rsidP="00023825">
      <w:pPr>
        <w:rPr>
          <w:b/>
          <w:bCs/>
          <w:color w:val="ED7D31" w:themeColor="accent2"/>
        </w:rPr>
      </w:pPr>
      <w:r w:rsidRPr="00B33AC0">
        <w:rPr>
          <w:b/>
          <w:bCs/>
          <w:color w:val="ED7D31" w:themeColor="accent2"/>
        </w:rPr>
        <w:lastRenderedPageBreak/>
        <w:t>EDUCATION</w:t>
      </w:r>
    </w:p>
    <w:p w14:paraId="29E51140" w14:textId="5E1AE11A" w:rsidR="00023825" w:rsidRDefault="00AC5ACD" w:rsidP="00023825">
      <w:r>
        <w:t xml:space="preserve">University of North Texas, </w:t>
      </w:r>
      <w:r w:rsidR="00023825">
        <w:t>B</w:t>
      </w:r>
      <w:r w:rsidR="0006511E">
        <w:t>aaS</w:t>
      </w:r>
      <w:r w:rsidR="00023825">
        <w:t>, IT Management Systems</w:t>
      </w:r>
      <w:r w:rsidR="00FC2324">
        <w:t xml:space="preserve"> </w:t>
      </w:r>
      <w:r w:rsidR="00023825">
        <w:t>(</w:t>
      </w:r>
      <w:r w:rsidR="002664F0">
        <w:t>E</w:t>
      </w:r>
      <w:r w:rsidR="00B1113E">
        <w:t xml:space="preserve">xpected </w:t>
      </w:r>
      <w:r w:rsidR="00FC2324">
        <w:t xml:space="preserve">Dec </w:t>
      </w:r>
      <w:r w:rsidR="00023825">
        <w:t>2026</w:t>
      </w:r>
      <w:r>
        <w:t>)</w:t>
      </w:r>
    </w:p>
    <w:p w14:paraId="71938AD8" w14:textId="080E5637" w:rsidR="00E22D10" w:rsidRDefault="00E22D10" w:rsidP="00E22D10">
      <w:r>
        <w:t>Collin College, Associate of Art, Liberal Arts (202</w:t>
      </w:r>
      <w:r w:rsidR="000B2CF7">
        <w:t>1</w:t>
      </w:r>
      <w:r>
        <w:t>)</w:t>
      </w:r>
    </w:p>
    <w:p w14:paraId="77117949" w14:textId="1E7381DF" w:rsidR="00023825" w:rsidRDefault="00AC5ACD" w:rsidP="00023825">
      <w:r>
        <w:t xml:space="preserve">Collin College, </w:t>
      </w:r>
      <w:r w:rsidR="00023825">
        <w:t xml:space="preserve">Associate of Applied Science, Computer </w:t>
      </w:r>
      <w:r w:rsidR="00C04139">
        <w:t>Systems,</w:t>
      </w:r>
      <w:r w:rsidR="00023825">
        <w:t xml:space="preserve"> and Information Management Systems (202</w:t>
      </w:r>
      <w:r w:rsidR="000B2CF7">
        <w:t>0</w:t>
      </w:r>
      <w:r w:rsidR="00023825">
        <w:t>)</w:t>
      </w:r>
    </w:p>
    <w:p w14:paraId="77E5505B" w14:textId="77777777" w:rsidR="00023825" w:rsidRDefault="00023825" w:rsidP="00023825"/>
    <w:p w14:paraId="3348B0F0" w14:textId="77777777" w:rsidR="00023825" w:rsidRPr="00B33AC0" w:rsidRDefault="00023825" w:rsidP="00023825">
      <w:pPr>
        <w:rPr>
          <w:b/>
          <w:bCs/>
          <w:color w:val="ED7D31" w:themeColor="accent2"/>
        </w:rPr>
      </w:pPr>
      <w:r w:rsidRPr="00B33AC0">
        <w:rPr>
          <w:b/>
          <w:bCs/>
          <w:color w:val="ED7D31" w:themeColor="accent2"/>
        </w:rPr>
        <w:t>CERTIFICATIONS</w:t>
      </w:r>
    </w:p>
    <w:p w14:paraId="79B7F0DE" w14:textId="472E8333" w:rsidR="00023825" w:rsidRDefault="00023825" w:rsidP="00023825">
      <w:r>
        <w:t>Project Management Professional (PMP)</w:t>
      </w:r>
      <w:r w:rsidR="00A370DF">
        <w:t xml:space="preserve">, Cred# </w:t>
      </w:r>
      <w:r w:rsidR="00A370DF" w:rsidRPr="00A370DF">
        <w:t>2207934</w:t>
      </w:r>
      <w:r w:rsidR="008E4D2B">
        <w:t xml:space="preserve">, </w:t>
      </w:r>
      <w:r w:rsidR="00193B22">
        <w:t xml:space="preserve">originally earned 07 May 2018, </w:t>
      </w:r>
      <w:r w:rsidR="008E4D2B">
        <w:t>expires 06 May 2027</w:t>
      </w:r>
    </w:p>
    <w:p w14:paraId="20A05DA0" w14:textId="77777777" w:rsidR="00023825" w:rsidRDefault="00023825" w:rsidP="00023825">
      <w:r>
        <w:t>Lean Six Sigma Green Belt</w:t>
      </w:r>
    </w:p>
    <w:p w14:paraId="43348909" w14:textId="14A4DD9C" w:rsidR="00023825" w:rsidRDefault="00023825" w:rsidP="00023825">
      <w:r>
        <w:t>Executive Business Management</w:t>
      </w:r>
      <w:r w:rsidR="007F3FE0">
        <w:t xml:space="preserve"> School</w:t>
      </w:r>
      <w:r>
        <w:t xml:space="preserve"> </w:t>
      </w:r>
      <w:r w:rsidR="007F3FE0">
        <w:t xml:space="preserve">- </w:t>
      </w:r>
      <w:r>
        <w:t>Certificate of Distinction</w:t>
      </w:r>
    </w:p>
    <w:p w14:paraId="5179E3CD" w14:textId="77777777" w:rsidR="00023825" w:rsidRDefault="00023825" w:rsidP="00023825"/>
    <w:p w14:paraId="4C251EE4" w14:textId="77777777" w:rsidR="00023825" w:rsidRPr="00B33AC0" w:rsidRDefault="00023825" w:rsidP="00023825">
      <w:pPr>
        <w:rPr>
          <w:b/>
          <w:bCs/>
          <w:color w:val="ED7D31" w:themeColor="accent2"/>
        </w:rPr>
      </w:pPr>
      <w:r w:rsidRPr="00B33AC0">
        <w:rPr>
          <w:b/>
          <w:bCs/>
          <w:color w:val="ED7D31" w:themeColor="accent2"/>
        </w:rPr>
        <w:t>HONORS</w:t>
      </w:r>
    </w:p>
    <w:p w14:paraId="08B00D33" w14:textId="77777777" w:rsidR="00023825" w:rsidRDefault="00023825" w:rsidP="00023825">
      <w:r>
        <w:t>Summa Cum Laude, Associate of Arts, Collin College</w:t>
      </w:r>
    </w:p>
    <w:p w14:paraId="64F7248F" w14:textId="77777777" w:rsidR="00023825" w:rsidRDefault="00023825" w:rsidP="00023825">
      <w:r>
        <w:t>Summa Cum Laude, Associate of Applied Science, Collin College</w:t>
      </w:r>
    </w:p>
    <w:p w14:paraId="78426347" w14:textId="77777777" w:rsidR="00023825" w:rsidRDefault="00023825" w:rsidP="00023825">
      <w:r>
        <w:t>President’s List, Collin College</w:t>
      </w:r>
    </w:p>
    <w:p w14:paraId="25E79920" w14:textId="77777777" w:rsidR="00023825" w:rsidRDefault="00023825" w:rsidP="00023825">
      <w:r>
        <w:t>Phi Theta Kappa Honor Society</w:t>
      </w:r>
    </w:p>
    <w:p w14:paraId="40EA1DB1" w14:textId="77777777" w:rsidR="00023825" w:rsidRDefault="00023825" w:rsidP="00023825">
      <w:r>
        <w:t>National Society of Leadership and Success</w:t>
      </w:r>
    </w:p>
    <w:p w14:paraId="7081EA90" w14:textId="77777777" w:rsidR="00023825" w:rsidRDefault="00023825" w:rsidP="00023825"/>
    <w:p w14:paraId="4310794B" w14:textId="77777777" w:rsidR="00023825" w:rsidRPr="000141D0" w:rsidRDefault="00023825" w:rsidP="00023825">
      <w:pPr>
        <w:rPr>
          <w:b/>
          <w:bCs/>
          <w:color w:val="ED7D31" w:themeColor="accent2"/>
        </w:rPr>
      </w:pPr>
      <w:r w:rsidRPr="000141D0">
        <w:rPr>
          <w:b/>
          <w:bCs/>
          <w:color w:val="ED7D31" w:themeColor="accent2"/>
        </w:rPr>
        <w:t>ADDITIONAL VALUE</w:t>
      </w:r>
    </w:p>
    <w:p w14:paraId="1E33BD07" w14:textId="310D6237" w:rsidR="00023825" w:rsidRDefault="00BB7166" w:rsidP="008B75D4">
      <w:pPr>
        <w:pStyle w:val="ListParagraph"/>
        <w:numPr>
          <w:ilvl w:val="0"/>
          <w:numId w:val="17"/>
        </w:numPr>
        <w:ind w:left="360"/>
      </w:pPr>
      <w:r>
        <w:t>20</w:t>
      </w:r>
      <w:r w:rsidR="00023825">
        <w:t>+ years of progressive leadership across QA, product development, and enterprise technology delivery</w:t>
      </w:r>
    </w:p>
    <w:p w14:paraId="41E786FD" w14:textId="58551C2B" w:rsidR="00023825" w:rsidRDefault="00BB7166" w:rsidP="008B75D4">
      <w:pPr>
        <w:pStyle w:val="ListParagraph"/>
        <w:numPr>
          <w:ilvl w:val="0"/>
          <w:numId w:val="17"/>
        </w:numPr>
        <w:ind w:left="360"/>
      </w:pPr>
      <w:r>
        <w:t>30</w:t>
      </w:r>
      <w:r w:rsidR="00023825">
        <w:t>+ years of direct people leadership across multi-layered technical organizations</w:t>
      </w:r>
    </w:p>
    <w:p w14:paraId="6A3282C1" w14:textId="0116D4A5" w:rsidR="00023825" w:rsidRDefault="00023825" w:rsidP="008B75D4">
      <w:pPr>
        <w:pStyle w:val="ListParagraph"/>
        <w:numPr>
          <w:ilvl w:val="0"/>
          <w:numId w:val="17"/>
        </w:numPr>
        <w:ind w:left="360"/>
      </w:pPr>
      <w:r>
        <w:t>Experience leading managers, leads, architects, analysts, and offshore resources</w:t>
      </w:r>
    </w:p>
    <w:p w14:paraId="2ECF2711" w14:textId="14698E57" w:rsidR="00023825" w:rsidRDefault="00023825" w:rsidP="008B75D4">
      <w:pPr>
        <w:pStyle w:val="ListParagraph"/>
        <w:numPr>
          <w:ilvl w:val="0"/>
          <w:numId w:val="17"/>
        </w:numPr>
        <w:ind w:left="360"/>
      </w:pPr>
      <w:r>
        <w:t xml:space="preserve">Deep background in </w:t>
      </w:r>
      <w:r w:rsidR="00334E3E">
        <w:t>telecom</w:t>
      </w:r>
      <w:r>
        <w:t>, financial services, payments, mortgage, and airline technology</w:t>
      </w:r>
    </w:p>
    <w:p w14:paraId="5E23C351" w14:textId="65AD9F2F" w:rsidR="00B57097" w:rsidRDefault="00023825" w:rsidP="008B75D4">
      <w:pPr>
        <w:pStyle w:val="ListParagraph"/>
        <w:numPr>
          <w:ilvl w:val="0"/>
          <w:numId w:val="17"/>
        </w:numPr>
        <w:ind w:left="360"/>
      </w:pPr>
      <w:r>
        <w:t>Strong blend of executive leadership, operational rigor, and hands-on technical quality strategy</w:t>
      </w:r>
    </w:p>
    <w:sectPr w:rsidR="00B57097" w:rsidSect="002D593B">
      <w:pgSz w:w="12240" w:h="15840"/>
      <w:pgMar w:top="36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4E66"/>
    <w:multiLevelType w:val="hybridMultilevel"/>
    <w:tmpl w:val="48320F8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7E6032"/>
    <w:multiLevelType w:val="hybridMultilevel"/>
    <w:tmpl w:val="1C60EF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733FCA"/>
    <w:multiLevelType w:val="hybridMultilevel"/>
    <w:tmpl w:val="6A442120"/>
    <w:lvl w:ilvl="0" w:tplc="23F82D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21F59"/>
    <w:multiLevelType w:val="hybridMultilevel"/>
    <w:tmpl w:val="ABAC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A247B"/>
    <w:multiLevelType w:val="hybridMultilevel"/>
    <w:tmpl w:val="BF76BB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84424D"/>
    <w:multiLevelType w:val="hybridMultilevel"/>
    <w:tmpl w:val="71E261C4"/>
    <w:lvl w:ilvl="0" w:tplc="B8A2BC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5B7101"/>
    <w:multiLevelType w:val="hybridMultilevel"/>
    <w:tmpl w:val="4B56748A"/>
    <w:lvl w:ilvl="0" w:tplc="083C4F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73B95"/>
    <w:multiLevelType w:val="hybridMultilevel"/>
    <w:tmpl w:val="932EF69A"/>
    <w:lvl w:ilvl="0" w:tplc="B8A2BC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E75B57"/>
    <w:multiLevelType w:val="hybridMultilevel"/>
    <w:tmpl w:val="B0CC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4E4227"/>
    <w:multiLevelType w:val="hybridMultilevel"/>
    <w:tmpl w:val="1020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EB2E83"/>
    <w:multiLevelType w:val="hybridMultilevel"/>
    <w:tmpl w:val="13142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DF10AB"/>
    <w:multiLevelType w:val="hybridMultilevel"/>
    <w:tmpl w:val="2778A822"/>
    <w:lvl w:ilvl="0" w:tplc="B8A2BC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AA7337"/>
    <w:multiLevelType w:val="hybridMultilevel"/>
    <w:tmpl w:val="8632972C"/>
    <w:lvl w:ilvl="0" w:tplc="9C945D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F0D55"/>
    <w:multiLevelType w:val="hybridMultilevel"/>
    <w:tmpl w:val="5C9A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B55DE9"/>
    <w:multiLevelType w:val="hybridMultilevel"/>
    <w:tmpl w:val="57C226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6646880"/>
    <w:multiLevelType w:val="hybridMultilevel"/>
    <w:tmpl w:val="5554D68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B96FD8"/>
    <w:multiLevelType w:val="hybridMultilevel"/>
    <w:tmpl w:val="F59E6B42"/>
    <w:lvl w:ilvl="0" w:tplc="B8A2BC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768766">
    <w:abstractNumId w:val="13"/>
  </w:num>
  <w:num w:numId="2" w16cid:durableId="1095901896">
    <w:abstractNumId w:val="2"/>
  </w:num>
  <w:num w:numId="3" w16cid:durableId="1621717140">
    <w:abstractNumId w:val="0"/>
  </w:num>
  <w:num w:numId="4" w16cid:durableId="1321084875">
    <w:abstractNumId w:val="9"/>
  </w:num>
  <w:num w:numId="5" w16cid:durableId="967053492">
    <w:abstractNumId w:val="6"/>
  </w:num>
  <w:num w:numId="6" w16cid:durableId="989793517">
    <w:abstractNumId w:val="1"/>
  </w:num>
  <w:num w:numId="7" w16cid:durableId="1776512075">
    <w:abstractNumId w:val="8"/>
  </w:num>
  <w:num w:numId="8" w16cid:durableId="1373263796">
    <w:abstractNumId w:val="12"/>
  </w:num>
  <w:num w:numId="9" w16cid:durableId="764417764">
    <w:abstractNumId w:val="4"/>
  </w:num>
  <w:num w:numId="10" w16cid:durableId="1378314355">
    <w:abstractNumId w:val="10"/>
  </w:num>
  <w:num w:numId="11" w16cid:durableId="1817330420">
    <w:abstractNumId w:val="7"/>
  </w:num>
  <w:num w:numId="12" w16cid:durableId="117072833">
    <w:abstractNumId w:val="5"/>
  </w:num>
  <w:num w:numId="13" w16cid:durableId="491530248">
    <w:abstractNumId w:val="16"/>
  </w:num>
  <w:num w:numId="14" w16cid:durableId="1176961084">
    <w:abstractNumId w:val="15"/>
  </w:num>
  <w:num w:numId="15" w16cid:durableId="1223054478">
    <w:abstractNumId w:val="3"/>
  </w:num>
  <w:num w:numId="16" w16cid:durableId="1146316193">
    <w:abstractNumId w:val="11"/>
  </w:num>
  <w:num w:numId="17" w16cid:durableId="607142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25"/>
    <w:rsid w:val="000141D0"/>
    <w:rsid w:val="00023825"/>
    <w:rsid w:val="00027D19"/>
    <w:rsid w:val="00046E7C"/>
    <w:rsid w:val="0005743C"/>
    <w:rsid w:val="0006511E"/>
    <w:rsid w:val="000660FE"/>
    <w:rsid w:val="000755DA"/>
    <w:rsid w:val="00094E5A"/>
    <w:rsid w:val="000A3C68"/>
    <w:rsid w:val="000B2CF7"/>
    <w:rsid w:val="000C08FC"/>
    <w:rsid w:val="000E26B5"/>
    <w:rsid w:val="000F4452"/>
    <w:rsid w:val="0011534B"/>
    <w:rsid w:val="00124E50"/>
    <w:rsid w:val="0013051D"/>
    <w:rsid w:val="001471C0"/>
    <w:rsid w:val="0015425A"/>
    <w:rsid w:val="00154C6F"/>
    <w:rsid w:val="00172CB0"/>
    <w:rsid w:val="00181CFE"/>
    <w:rsid w:val="00193B22"/>
    <w:rsid w:val="001A230A"/>
    <w:rsid w:val="001A4B24"/>
    <w:rsid w:val="001A4FFA"/>
    <w:rsid w:val="001A7862"/>
    <w:rsid w:val="001C1165"/>
    <w:rsid w:val="002059E0"/>
    <w:rsid w:val="002155B3"/>
    <w:rsid w:val="0022446F"/>
    <w:rsid w:val="00257854"/>
    <w:rsid w:val="002664F0"/>
    <w:rsid w:val="0027573E"/>
    <w:rsid w:val="00286AE3"/>
    <w:rsid w:val="002D593B"/>
    <w:rsid w:val="002F418B"/>
    <w:rsid w:val="0030753E"/>
    <w:rsid w:val="00334E3E"/>
    <w:rsid w:val="00377326"/>
    <w:rsid w:val="00383843"/>
    <w:rsid w:val="00394571"/>
    <w:rsid w:val="003B1E6C"/>
    <w:rsid w:val="003C4DFC"/>
    <w:rsid w:val="003D654C"/>
    <w:rsid w:val="003F7125"/>
    <w:rsid w:val="004121B7"/>
    <w:rsid w:val="0042739F"/>
    <w:rsid w:val="0043369D"/>
    <w:rsid w:val="004461E6"/>
    <w:rsid w:val="004701C0"/>
    <w:rsid w:val="0048379B"/>
    <w:rsid w:val="00495104"/>
    <w:rsid w:val="004958FA"/>
    <w:rsid w:val="004A6A0D"/>
    <w:rsid w:val="004B680B"/>
    <w:rsid w:val="004C00AC"/>
    <w:rsid w:val="004C3849"/>
    <w:rsid w:val="004F02FA"/>
    <w:rsid w:val="004F527B"/>
    <w:rsid w:val="00506D1E"/>
    <w:rsid w:val="00535F55"/>
    <w:rsid w:val="00542315"/>
    <w:rsid w:val="00566CFA"/>
    <w:rsid w:val="0057615A"/>
    <w:rsid w:val="0058491A"/>
    <w:rsid w:val="005A76AB"/>
    <w:rsid w:val="005B07B5"/>
    <w:rsid w:val="005B4DCF"/>
    <w:rsid w:val="005D4486"/>
    <w:rsid w:val="00612A8B"/>
    <w:rsid w:val="0062389F"/>
    <w:rsid w:val="00632655"/>
    <w:rsid w:val="006340CC"/>
    <w:rsid w:val="00640531"/>
    <w:rsid w:val="00646729"/>
    <w:rsid w:val="006723FE"/>
    <w:rsid w:val="006B561D"/>
    <w:rsid w:val="006D456A"/>
    <w:rsid w:val="006F6A91"/>
    <w:rsid w:val="00710823"/>
    <w:rsid w:val="007137F2"/>
    <w:rsid w:val="007367F2"/>
    <w:rsid w:val="00762D51"/>
    <w:rsid w:val="007872A8"/>
    <w:rsid w:val="007A3590"/>
    <w:rsid w:val="007B6CD1"/>
    <w:rsid w:val="007B6FAA"/>
    <w:rsid w:val="007D5A55"/>
    <w:rsid w:val="007E3522"/>
    <w:rsid w:val="007F3FE0"/>
    <w:rsid w:val="008034B8"/>
    <w:rsid w:val="00835985"/>
    <w:rsid w:val="0084032F"/>
    <w:rsid w:val="0084256A"/>
    <w:rsid w:val="00856D4D"/>
    <w:rsid w:val="0086588D"/>
    <w:rsid w:val="00865C58"/>
    <w:rsid w:val="00893231"/>
    <w:rsid w:val="008B75D4"/>
    <w:rsid w:val="008E4D2B"/>
    <w:rsid w:val="008F4113"/>
    <w:rsid w:val="00901172"/>
    <w:rsid w:val="00907C22"/>
    <w:rsid w:val="00937318"/>
    <w:rsid w:val="00947102"/>
    <w:rsid w:val="00947C4D"/>
    <w:rsid w:val="00953972"/>
    <w:rsid w:val="00953EA4"/>
    <w:rsid w:val="009541CB"/>
    <w:rsid w:val="0098606D"/>
    <w:rsid w:val="00991345"/>
    <w:rsid w:val="009D362B"/>
    <w:rsid w:val="00A000A5"/>
    <w:rsid w:val="00A17CFF"/>
    <w:rsid w:val="00A24470"/>
    <w:rsid w:val="00A370DF"/>
    <w:rsid w:val="00A37C7B"/>
    <w:rsid w:val="00A417D2"/>
    <w:rsid w:val="00A70DF6"/>
    <w:rsid w:val="00A7152F"/>
    <w:rsid w:val="00A73BF1"/>
    <w:rsid w:val="00A83F6B"/>
    <w:rsid w:val="00A9124B"/>
    <w:rsid w:val="00A96B7E"/>
    <w:rsid w:val="00AA33EE"/>
    <w:rsid w:val="00AC5ACD"/>
    <w:rsid w:val="00AD1681"/>
    <w:rsid w:val="00AD1926"/>
    <w:rsid w:val="00AE37FA"/>
    <w:rsid w:val="00AF3449"/>
    <w:rsid w:val="00AF409F"/>
    <w:rsid w:val="00B1113E"/>
    <w:rsid w:val="00B16542"/>
    <w:rsid w:val="00B20E3C"/>
    <w:rsid w:val="00B33AC0"/>
    <w:rsid w:val="00B4058A"/>
    <w:rsid w:val="00B46C18"/>
    <w:rsid w:val="00B47F8A"/>
    <w:rsid w:val="00B52405"/>
    <w:rsid w:val="00B57097"/>
    <w:rsid w:val="00B62C12"/>
    <w:rsid w:val="00B77D3C"/>
    <w:rsid w:val="00B84837"/>
    <w:rsid w:val="00B90729"/>
    <w:rsid w:val="00BA2B31"/>
    <w:rsid w:val="00BB538D"/>
    <w:rsid w:val="00BB7166"/>
    <w:rsid w:val="00BB7DED"/>
    <w:rsid w:val="00BC0FBC"/>
    <w:rsid w:val="00BC46B4"/>
    <w:rsid w:val="00BD0753"/>
    <w:rsid w:val="00BD33B0"/>
    <w:rsid w:val="00BD3B61"/>
    <w:rsid w:val="00C03086"/>
    <w:rsid w:val="00C04139"/>
    <w:rsid w:val="00C07B16"/>
    <w:rsid w:val="00C2079E"/>
    <w:rsid w:val="00C324F3"/>
    <w:rsid w:val="00C3377D"/>
    <w:rsid w:val="00C429D3"/>
    <w:rsid w:val="00C4620B"/>
    <w:rsid w:val="00C5782D"/>
    <w:rsid w:val="00C61872"/>
    <w:rsid w:val="00C635B6"/>
    <w:rsid w:val="00C879C5"/>
    <w:rsid w:val="00C92DF2"/>
    <w:rsid w:val="00CA0D78"/>
    <w:rsid w:val="00CB08B2"/>
    <w:rsid w:val="00CC3516"/>
    <w:rsid w:val="00CC603C"/>
    <w:rsid w:val="00CE480A"/>
    <w:rsid w:val="00CF7071"/>
    <w:rsid w:val="00D078A8"/>
    <w:rsid w:val="00D450DA"/>
    <w:rsid w:val="00D459AD"/>
    <w:rsid w:val="00D75D44"/>
    <w:rsid w:val="00DA5C67"/>
    <w:rsid w:val="00DE6863"/>
    <w:rsid w:val="00E21DE5"/>
    <w:rsid w:val="00E22D10"/>
    <w:rsid w:val="00E364FA"/>
    <w:rsid w:val="00E47540"/>
    <w:rsid w:val="00E533F4"/>
    <w:rsid w:val="00E54066"/>
    <w:rsid w:val="00E621A6"/>
    <w:rsid w:val="00E67A58"/>
    <w:rsid w:val="00E775A7"/>
    <w:rsid w:val="00E84A8B"/>
    <w:rsid w:val="00EA3CFB"/>
    <w:rsid w:val="00EE0047"/>
    <w:rsid w:val="00EE37AE"/>
    <w:rsid w:val="00EF6987"/>
    <w:rsid w:val="00F0233A"/>
    <w:rsid w:val="00F232CD"/>
    <w:rsid w:val="00F30D07"/>
    <w:rsid w:val="00F42743"/>
    <w:rsid w:val="00F56E3C"/>
    <w:rsid w:val="00F56F8F"/>
    <w:rsid w:val="00F94AC3"/>
    <w:rsid w:val="00FB7CB1"/>
    <w:rsid w:val="00FC0F18"/>
    <w:rsid w:val="00FC2324"/>
    <w:rsid w:val="00FD7A88"/>
    <w:rsid w:val="00FE3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A234"/>
  <w15:chartTrackingRefBased/>
  <w15:docId w15:val="{CE8FCF7F-D3F3-405F-9870-59E5C86E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1E6"/>
  </w:style>
  <w:style w:type="paragraph" w:styleId="Heading1">
    <w:name w:val="heading 1"/>
    <w:basedOn w:val="Normal"/>
    <w:next w:val="Normal"/>
    <w:link w:val="Heading1Char"/>
    <w:uiPriority w:val="9"/>
    <w:qFormat/>
    <w:rsid w:val="000238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38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38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38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38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38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8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8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8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8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38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38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38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38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3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825"/>
    <w:rPr>
      <w:rFonts w:eastAsiaTheme="majorEastAsia" w:cstheme="majorBidi"/>
      <w:color w:val="272727" w:themeColor="text1" w:themeTint="D8"/>
    </w:rPr>
  </w:style>
  <w:style w:type="paragraph" w:styleId="Title">
    <w:name w:val="Title"/>
    <w:basedOn w:val="Normal"/>
    <w:next w:val="Normal"/>
    <w:link w:val="TitleChar"/>
    <w:uiPriority w:val="10"/>
    <w:qFormat/>
    <w:rsid w:val="000238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825"/>
    <w:pPr>
      <w:spacing w:before="160"/>
      <w:jc w:val="center"/>
    </w:pPr>
    <w:rPr>
      <w:i/>
      <w:iCs/>
      <w:color w:val="404040" w:themeColor="text1" w:themeTint="BF"/>
    </w:rPr>
  </w:style>
  <w:style w:type="character" w:customStyle="1" w:styleId="QuoteChar">
    <w:name w:val="Quote Char"/>
    <w:basedOn w:val="DefaultParagraphFont"/>
    <w:link w:val="Quote"/>
    <w:uiPriority w:val="29"/>
    <w:rsid w:val="00023825"/>
    <w:rPr>
      <w:i/>
      <w:iCs/>
      <w:color w:val="404040" w:themeColor="text1" w:themeTint="BF"/>
    </w:rPr>
  </w:style>
  <w:style w:type="paragraph" w:styleId="ListParagraph">
    <w:name w:val="List Paragraph"/>
    <w:basedOn w:val="Normal"/>
    <w:uiPriority w:val="34"/>
    <w:qFormat/>
    <w:rsid w:val="00023825"/>
    <w:pPr>
      <w:ind w:left="720"/>
      <w:contextualSpacing/>
    </w:pPr>
  </w:style>
  <w:style w:type="character" w:styleId="IntenseEmphasis">
    <w:name w:val="Intense Emphasis"/>
    <w:basedOn w:val="DefaultParagraphFont"/>
    <w:uiPriority w:val="21"/>
    <w:qFormat/>
    <w:rsid w:val="00023825"/>
    <w:rPr>
      <w:i/>
      <w:iCs/>
      <w:color w:val="2F5496" w:themeColor="accent1" w:themeShade="BF"/>
    </w:rPr>
  </w:style>
  <w:style w:type="paragraph" w:styleId="IntenseQuote">
    <w:name w:val="Intense Quote"/>
    <w:basedOn w:val="Normal"/>
    <w:next w:val="Normal"/>
    <w:link w:val="IntenseQuoteChar"/>
    <w:uiPriority w:val="30"/>
    <w:qFormat/>
    <w:rsid w:val="000238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3825"/>
    <w:rPr>
      <w:i/>
      <w:iCs/>
      <w:color w:val="2F5496" w:themeColor="accent1" w:themeShade="BF"/>
    </w:rPr>
  </w:style>
  <w:style w:type="character" w:styleId="IntenseReference">
    <w:name w:val="Intense Reference"/>
    <w:basedOn w:val="DefaultParagraphFont"/>
    <w:uiPriority w:val="32"/>
    <w:qFormat/>
    <w:rsid w:val="000238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3</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Swackhammer</dc:creator>
  <cp:keywords/>
  <dc:description/>
  <cp:lastModifiedBy>Craig Swackhammer</cp:lastModifiedBy>
  <cp:revision>190</cp:revision>
  <dcterms:created xsi:type="dcterms:W3CDTF">2026-03-11T19:37:00Z</dcterms:created>
  <dcterms:modified xsi:type="dcterms:W3CDTF">2026-06-27T12:54:00Z</dcterms:modified>
</cp:coreProperties>
</file>